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45E4" w14:textId="399D4631" w:rsidR="00A027C2" w:rsidRPr="002C7CBB" w:rsidRDefault="002C7CBB" w:rsidP="002C7CBB">
      <w:pPr>
        <w:spacing w:line="360" w:lineRule="auto"/>
        <w:rPr>
          <w:rFonts w:ascii="Arial" w:hAnsi="Arial"/>
        </w:rPr>
      </w:pPr>
      <w:r w:rsidRPr="002C7CBB"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3791D5B1" w14:textId="77777777" w:rsidR="00FC6D24" w:rsidRPr="0054585A" w:rsidRDefault="00FC6D24" w:rsidP="00FC6D2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L'emploi du subjonctif</w:t>
      </w:r>
    </w:p>
    <w:p w14:paraId="70BFC5DC" w14:textId="77777777" w:rsidR="00FC6D24" w:rsidRDefault="00FC6D24" w:rsidP="00FC6D24">
      <w:pPr>
        <w:rPr>
          <w:rFonts w:ascii="Arial" w:hAnsi="Arial"/>
        </w:rPr>
      </w:pPr>
    </w:p>
    <w:p w14:paraId="1C2290A5" w14:textId="77777777" w:rsidR="00363503" w:rsidRDefault="00363503" w:rsidP="00FC6D24">
      <w:pPr>
        <w:rPr>
          <w:rFonts w:ascii="Arial" w:hAnsi="Arial"/>
          <w:sz w:val="22"/>
          <w:szCs w:val="22"/>
          <w:lang w:bidi="en-US"/>
        </w:rPr>
      </w:pPr>
      <w:r w:rsidRPr="00363503">
        <w:rPr>
          <w:rFonts w:ascii="Arial" w:hAnsi="Arial"/>
          <w:sz w:val="22"/>
          <w:szCs w:val="22"/>
          <w:lang w:bidi="en-US"/>
        </w:rPr>
        <w:t>[</w:t>
      </w:r>
      <w:r w:rsidR="00FC6D24" w:rsidRPr="00363503">
        <w:rPr>
          <w:rFonts w:ascii="Arial" w:hAnsi="Arial"/>
          <w:sz w:val="22"/>
          <w:szCs w:val="22"/>
          <w:lang w:bidi="en-US"/>
        </w:rPr>
        <w:t xml:space="preserve">Explication tirée du site merveilleux: </w:t>
      </w:r>
      <w:hyperlink r:id="rId7" w:history="1">
        <w:r w:rsidR="00FC6D24" w:rsidRPr="00363503">
          <w:rPr>
            <w:rStyle w:val="Hyperlink"/>
            <w:rFonts w:ascii="Arial" w:hAnsi="Arial"/>
            <w:sz w:val="22"/>
            <w:szCs w:val="22"/>
            <w:lang w:bidi="en-US"/>
          </w:rPr>
          <w:t>http://french.about.com/od/grammar/ss/subjunctive.htm</w:t>
        </w:r>
      </w:hyperlink>
      <w:r>
        <w:rPr>
          <w:rStyle w:val="Hyperlink"/>
          <w:rFonts w:ascii="Arial" w:hAnsi="Arial"/>
          <w:sz w:val="22"/>
          <w:szCs w:val="22"/>
          <w:u w:val="none"/>
          <w:lang w:bidi="en-US"/>
        </w:rPr>
        <w:t xml:space="preserve"> </w:t>
      </w:r>
      <w:r w:rsidR="00263B6B" w:rsidRPr="00363503">
        <w:rPr>
          <w:rFonts w:ascii="Arial" w:hAnsi="Arial"/>
          <w:sz w:val="22"/>
          <w:szCs w:val="22"/>
          <w:lang w:bidi="en-US"/>
        </w:rPr>
        <w:t xml:space="preserve">&amp; du livre </w:t>
      </w:r>
      <w:r>
        <w:rPr>
          <w:rFonts w:ascii="Arial" w:hAnsi="Arial"/>
          <w:sz w:val="22"/>
          <w:szCs w:val="22"/>
          <w:lang w:bidi="en-US"/>
        </w:rPr>
        <w:t>“</w:t>
      </w:r>
      <w:r w:rsidR="00263B6B" w:rsidRPr="00363503">
        <w:rPr>
          <w:rFonts w:ascii="Arial" w:hAnsi="Arial"/>
          <w:sz w:val="22"/>
          <w:szCs w:val="22"/>
          <w:lang w:bidi="en-US"/>
        </w:rPr>
        <w:t>Side-</w:t>
      </w:r>
    </w:p>
    <w:p w14:paraId="5F2AD553" w14:textId="15A651E2" w:rsidR="00FC6D24" w:rsidRPr="00363503" w:rsidRDefault="00363503" w:rsidP="00FC6D24">
      <w:pPr>
        <w:rPr>
          <w:rFonts w:ascii="Arial" w:hAnsi="Arial"/>
          <w:sz w:val="22"/>
          <w:szCs w:val="22"/>
          <w:lang w:bidi="en-US"/>
        </w:rPr>
      </w:pPr>
      <w:r>
        <w:rPr>
          <w:rFonts w:ascii="Arial" w:hAnsi="Arial"/>
          <w:sz w:val="22"/>
          <w:szCs w:val="22"/>
          <w:lang w:bidi="en-US"/>
        </w:rPr>
        <w:t xml:space="preserve"> </w:t>
      </w:r>
      <w:bookmarkStart w:id="0" w:name="_GoBack"/>
      <w:bookmarkEnd w:id="0"/>
      <w:r w:rsidR="00263B6B" w:rsidRPr="00363503">
        <w:rPr>
          <w:rFonts w:ascii="Arial" w:hAnsi="Arial"/>
          <w:sz w:val="22"/>
          <w:szCs w:val="22"/>
          <w:lang w:bidi="en-US"/>
        </w:rPr>
        <w:t>by-Side French and English Grammar</w:t>
      </w:r>
      <w:r>
        <w:rPr>
          <w:rFonts w:ascii="Arial" w:hAnsi="Arial"/>
          <w:sz w:val="22"/>
          <w:szCs w:val="22"/>
          <w:lang w:bidi="en-US"/>
        </w:rPr>
        <w:t>”</w:t>
      </w:r>
      <w:r w:rsidR="00263B6B" w:rsidRPr="00363503">
        <w:rPr>
          <w:rFonts w:ascii="Arial" w:hAnsi="Arial"/>
          <w:sz w:val="22"/>
          <w:szCs w:val="22"/>
          <w:lang w:bidi="en-US"/>
        </w:rPr>
        <w:t xml:space="preserve"> (Farrell, 2003).</w:t>
      </w:r>
      <w:r w:rsidRPr="00363503">
        <w:rPr>
          <w:rFonts w:ascii="Arial" w:hAnsi="Arial"/>
          <w:sz w:val="22"/>
          <w:szCs w:val="22"/>
          <w:lang w:bidi="en-US"/>
        </w:rPr>
        <w:t>]</w:t>
      </w:r>
    </w:p>
    <w:p w14:paraId="7986633A" w14:textId="77777777" w:rsidR="00263B6B" w:rsidRDefault="00263B6B" w:rsidP="00FC6D24">
      <w:pPr>
        <w:rPr>
          <w:rFonts w:ascii="Arial" w:hAnsi="Arial"/>
          <w:lang w:bidi="en-US"/>
        </w:rPr>
      </w:pPr>
    </w:p>
    <w:p w14:paraId="276F2779" w14:textId="66228931" w:rsidR="00263B6B" w:rsidRDefault="00263B6B" w:rsidP="00FC6D24">
      <w:pPr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 xml:space="preserve">The subjunctive is the mood that expresses what </w:t>
      </w:r>
      <w:r>
        <w:rPr>
          <w:rFonts w:ascii="Arial" w:hAnsi="Arial"/>
          <w:i/>
          <w:lang w:bidi="en-US"/>
        </w:rPr>
        <w:t>may</w:t>
      </w:r>
      <w:r>
        <w:rPr>
          <w:rFonts w:ascii="Arial" w:hAnsi="Arial"/>
          <w:lang w:bidi="en-US"/>
        </w:rPr>
        <w:t xml:space="preserve"> be true, and is used infrequently in English.</w:t>
      </w:r>
    </w:p>
    <w:p w14:paraId="52143E61" w14:textId="77777777" w:rsidR="009E6389" w:rsidRDefault="009E6389" w:rsidP="00FC6D24">
      <w:pPr>
        <w:rPr>
          <w:rFonts w:ascii="Arial" w:hAnsi="Arial"/>
          <w:lang w:bidi="en-US"/>
        </w:rPr>
      </w:pPr>
    </w:p>
    <w:p w14:paraId="68EF6518" w14:textId="77777777" w:rsidR="00015181" w:rsidRPr="0054585A" w:rsidRDefault="00015181" w:rsidP="00015181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 xml:space="preserve">It is nearly always found in dependent clauses introduced by </w:t>
      </w:r>
      <w:r w:rsidRPr="0054585A">
        <w:rPr>
          <w:rFonts w:ascii="Arial" w:hAnsi="Arial"/>
          <w:i/>
          <w:iCs/>
          <w:lang w:bidi="en-US"/>
        </w:rPr>
        <w:t>que</w:t>
      </w:r>
      <w:r w:rsidRPr="0054585A">
        <w:rPr>
          <w:rFonts w:ascii="Arial" w:hAnsi="Arial"/>
          <w:lang w:bidi="en-US"/>
        </w:rPr>
        <w:t xml:space="preserve">, and </w:t>
      </w:r>
      <w:r>
        <w:rPr>
          <w:rFonts w:ascii="Arial" w:hAnsi="Arial"/>
          <w:lang w:bidi="en-US"/>
        </w:rPr>
        <w:t>the subject of the verb in the main clause is usually different from the subject of the verb in the dependent clause.</w:t>
      </w:r>
    </w:p>
    <w:p w14:paraId="43063E4F" w14:textId="77777777" w:rsidR="00015181" w:rsidRPr="0054585A" w:rsidRDefault="00015181" w:rsidP="00015181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 xml:space="preserve">Ex. </w:t>
      </w:r>
      <w:r>
        <w:rPr>
          <w:rFonts w:ascii="Arial" w:hAnsi="Arial"/>
          <w:b/>
          <w:u w:val="single"/>
          <w:lang w:bidi="en-US"/>
        </w:rPr>
        <w:t>Je</w:t>
      </w:r>
      <w:r>
        <w:rPr>
          <w:rFonts w:ascii="Arial" w:hAnsi="Arial"/>
          <w:lang w:bidi="en-US"/>
        </w:rPr>
        <w:t xml:space="preserve"> veux que </w:t>
      </w:r>
      <w:r>
        <w:rPr>
          <w:rFonts w:ascii="Arial" w:hAnsi="Arial"/>
          <w:b/>
          <w:u w:val="single"/>
          <w:lang w:bidi="en-US"/>
        </w:rPr>
        <w:t>tu</w:t>
      </w:r>
      <w:r>
        <w:rPr>
          <w:rFonts w:ascii="Arial" w:hAnsi="Arial"/>
          <w:b/>
          <w:lang w:bidi="en-US"/>
        </w:rPr>
        <w:t xml:space="preserve"> </w:t>
      </w:r>
      <w:r>
        <w:rPr>
          <w:rFonts w:ascii="Arial" w:hAnsi="Arial"/>
          <w:lang w:bidi="en-US"/>
        </w:rPr>
        <w:t>viennes ici après l’école.</w:t>
      </w:r>
    </w:p>
    <w:p w14:paraId="157FF53A" w14:textId="77777777" w:rsidR="00015181" w:rsidRDefault="00015181" w:rsidP="00FC6D24">
      <w:pPr>
        <w:rPr>
          <w:rFonts w:ascii="Arial" w:hAnsi="Arial"/>
          <w:lang w:bidi="en-US"/>
        </w:rPr>
      </w:pPr>
    </w:p>
    <w:p w14:paraId="6DA9E867" w14:textId="455F3FC4" w:rsidR="009E6389" w:rsidRDefault="00A03234" w:rsidP="002A56C0">
      <w:pPr>
        <w:rPr>
          <w:rFonts w:ascii="Arial" w:hAnsi="Arial"/>
          <w:lang w:bidi="en-US"/>
        </w:rPr>
      </w:pPr>
      <w:r>
        <w:rPr>
          <w:rFonts w:ascii="Arial" w:hAnsi="Arial"/>
          <w:i/>
          <w:lang w:bidi="en-US"/>
        </w:rPr>
        <w:t>In theory</w:t>
      </w:r>
      <w:r>
        <w:rPr>
          <w:rFonts w:ascii="Arial" w:hAnsi="Arial"/>
          <w:lang w:bidi="en-US"/>
        </w:rPr>
        <w:t>, the subjunctive</w:t>
      </w:r>
      <w:r w:rsidR="009E6389">
        <w:rPr>
          <w:rFonts w:ascii="Arial" w:hAnsi="Arial"/>
          <w:lang w:bidi="en-US"/>
        </w:rPr>
        <w:t xml:space="preserve"> is used to show that what you are saying is:</w:t>
      </w:r>
    </w:p>
    <w:p w14:paraId="2A45971A" w14:textId="43EDE75A" w:rsidR="009E6389" w:rsidRDefault="008C528C" w:rsidP="008C528C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r w:rsidR="009E6389">
        <w:rPr>
          <w:rFonts w:ascii="Arial" w:hAnsi="Arial"/>
          <w:lang w:bidi="en-US"/>
        </w:rPr>
        <w:t>potentially (but not actually) true</w:t>
      </w:r>
    </w:p>
    <w:p w14:paraId="2666770A" w14:textId="1E1526F6" w:rsidR="009E6389" w:rsidRDefault="008C528C" w:rsidP="008C528C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r w:rsidR="009E6389">
        <w:rPr>
          <w:rFonts w:ascii="Arial" w:hAnsi="Arial"/>
          <w:lang w:bidi="en-US"/>
        </w:rPr>
        <w:t>coloured by emotion (which often distorts facts)</w:t>
      </w:r>
    </w:p>
    <w:p w14:paraId="221F6291" w14:textId="43545F4F" w:rsidR="009E6389" w:rsidRDefault="008C528C" w:rsidP="008C528C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r w:rsidR="009E6389">
        <w:rPr>
          <w:rFonts w:ascii="Arial" w:hAnsi="Arial"/>
          <w:lang w:bidi="en-US"/>
        </w:rPr>
        <w:t>expressing your attitude toward something (rather than the actual fact)</w:t>
      </w:r>
    </w:p>
    <w:p w14:paraId="0700A4C9" w14:textId="0EC3B318" w:rsidR="009E6389" w:rsidRPr="00263B6B" w:rsidRDefault="008C528C" w:rsidP="002A56C0">
      <w:pPr>
        <w:spacing w:line="360" w:lineRule="auto"/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r w:rsidR="009E6389">
        <w:rPr>
          <w:rFonts w:ascii="Arial" w:hAnsi="Arial"/>
          <w:lang w:bidi="en-US"/>
        </w:rPr>
        <w:t>doubtful, probably non-existent, or not true</w:t>
      </w:r>
    </w:p>
    <w:p w14:paraId="3C7A1380" w14:textId="75C195B8" w:rsidR="00263B6B" w:rsidRDefault="00A03234" w:rsidP="00FC6D24">
      <w:pPr>
        <w:rPr>
          <w:rFonts w:ascii="Arial" w:hAnsi="Arial"/>
          <w:lang w:bidi="en-US"/>
        </w:rPr>
      </w:pPr>
      <w:r>
        <w:rPr>
          <w:rFonts w:ascii="Arial" w:hAnsi="Arial"/>
          <w:i/>
          <w:lang w:bidi="en-US"/>
        </w:rPr>
        <w:t xml:space="preserve">In practice, </w:t>
      </w:r>
      <w:r>
        <w:rPr>
          <w:rFonts w:ascii="Arial" w:hAnsi="Arial"/>
          <w:lang w:bidi="en-US"/>
        </w:rPr>
        <w:t xml:space="preserve">there are certain words and expressions that </w:t>
      </w:r>
      <w:r w:rsidRPr="00CA46DC">
        <w:rPr>
          <w:rFonts w:ascii="Arial" w:hAnsi="Arial"/>
          <w:u w:val="single"/>
          <w:lang w:bidi="en-US"/>
        </w:rPr>
        <w:t>always</w:t>
      </w:r>
      <w:r>
        <w:rPr>
          <w:rFonts w:ascii="Arial" w:hAnsi="Arial"/>
          <w:lang w:bidi="en-US"/>
        </w:rPr>
        <w:t xml:space="preserve"> require the subjunctive, even if they don’t fit completely with the “rules” above.</w:t>
      </w:r>
      <w:r w:rsidR="00092F39">
        <w:rPr>
          <w:rFonts w:ascii="Arial" w:hAnsi="Arial"/>
          <w:lang w:bidi="en-US"/>
        </w:rPr>
        <w:t xml:space="preserve">  </w:t>
      </w:r>
    </w:p>
    <w:p w14:paraId="66B8A288" w14:textId="77777777" w:rsidR="00FC6D24" w:rsidRDefault="00FC6D24" w:rsidP="00FC6D24">
      <w:pPr>
        <w:rPr>
          <w:rFonts w:ascii="Arial" w:hAnsi="Arial"/>
          <w:lang w:bidi="en-US"/>
        </w:rPr>
      </w:pPr>
    </w:p>
    <w:p w14:paraId="54402A86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1. Verbs and expressions which express someone's </w:t>
      </w:r>
      <w:r w:rsidRPr="0054585A">
        <w:rPr>
          <w:rFonts w:ascii="Arial" w:hAnsi="Arial"/>
          <w:b/>
          <w:u w:val="single"/>
          <w:lang w:bidi="en-US"/>
        </w:rPr>
        <w:t>will</w:t>
      </w:r>
      <w:r w:rsidRPr="0054585A">
        <w:rPr>
          <w:rFonts w:ascii="Arial" w:hAnsi="Arial"/>
          <w:b/>
          <w:lang w:bidi="en-US"/>
        </w:rPr>
        <w:t xml:space="preserve">, an </w:t>
      </w:r>
      <w:r w:rsidRPr="0054585A">
        <w:rPr>
          <w:rFonts w:ascii="Arial" w:hAnsi="Arial"/>
          <w:b/>
          <w:u w:val="single"/>
          <w:lang w:bidi="en-US"/>
        </w:rPr>
        <w:t>order</w:t>
      </w:r>
      <w:r w:rsidRPr="0054585A">
        <w:rPr>
          <w:rFonts w:ascii="Arial" w:hAnsi="Arial"/>
          <w:b/>
          <w:lang w:bidi="en-US"/>
        </w:rPr>
        <w:t xml:space="preserve">, a </w:t>
      </w:r>
      <w:r w:rsidRPr="0054585A">
        <w:rPr>
          <w:rFonts w:ascii="Arial" w:hAnsi="Arial"/>
          <w:b/>
          <w:u w:val="single"/>
          <w:lang w:bidi="en-US"/>
        </w:rPr>
        <w:t>need</w:t>
      </w:r>
      <w:r w:rsidRPr="0054585A">
        <w:rPr>
          <w:rFonts w:ascii="Arial" w:hAnsi="Arial"/>
          <w:b/>
          <w:lang w:bidi="en-US"/>
        </w:rPr>
        <w:t xml:space="preserve">, a </w:t>
      </w:r>
      <w:r w:rsidRPr="0054585A">
        <w:rPr>
          <w:rFonts w:ascii="Arial" w:hAnsi="Arial"/>
          <w:b/>
          <w:u w:val="single"/>
          <w:lang w:bidi="en-US"/>
        </w:rPr>
        <w:t>piece of advice</w:t>
      </w:r>
      <w:r w:rsidRPr="0054585A">
        <w:rPr>
          <w:rFonts w:ascii="Arial" w:hAnsi="Arial"/>
          <w:b/>
          <w:lang w:bidi="en-US"/>
        </w:rPr>
        <w:t xml:space="preserve">, or </w:t>
      </w:r>
    </w:p>
    <w:p w14:paraId="3CAC3ED5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a </w:t>
      </w:r>
      <w:r w:rsidRPr="0054585A">
        <w:rPr>
          <w:rFonts w:ascii="Arial" w:hAnsi="Arial"/>
          <w:b/>
          <w:u w:val="single"/>
          <w:lang w:bidi="en-US"/>
        </w:rPr>
        <w:t>desire</w:t>
      </w:r>
      <w:r w:rsidRPr="0054585A">
        <w:rPr>
          <w:rFonts w:ascii="Arial" w:hAnsi="Arial"/>
          <w:b/>
          <w:lang w:bidi="en-US"/>
        </w:rPr>
        <w:t xml:space="preserve"> require the subjunctive.</w:t>
      </w:r>
    </w:p>
    <w:p w14:paraId="36F3374A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 xml:space="preserve">Ex: </w:t>
      </w:r>
    </w:p>
    <w:p w14:paraId="2B9CD76B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pgSz w:w="12240" w:h="15840"/>
          <w:pgMar w:top="720" w:right="720" w:bottom="720" w:left="720" w:header="720" w:footer="720" w:gutter="0"/>
          <w:cols w:space="720"/>
        </w:sectPr>
      </w:pPr>
    </w:p>
    <w:p w14:paraId="3B00ECE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lastRenderedPageBreak/>
        <w:t>aimer mieux que</w:t>
      </w:r>
      <w:r w:rsidRPr="0054585A">
        <w:rPr>
          <w:rFonts w:ascii="Arial" w:hAnsi="Arial"/>
          <w:sz w:val="20"/>
          <w:lang w:bidi="en-US"/>
        </w:rPr>
        <w:t>   to like better / to prefer that</w:t>
      </w:r>
    </w:p>
    <w:p w14:paraId="2D8E1DC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commander que</w:t>
      </w:r>
      <w:r w:rsidRPr="0054585A">
        <w:rPr>
          <w:rFonts w:ascii="Arial" w:hAnsi="Arial"/>
          <w:sz w:val="20"/>
          <w:lang w:bidi="en-US"/>
        </w:rPr>
        <w:t>   to order that</w:t>
      </w:r>
    </w:p>
    <w:p w14:paraId="4018774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demander que</w:t>
      </w:r>
      <w:r w:rsidRPr="0054585A">
        <w:rPr>
          <w:rFonts w:ascii="Arial" w:hAnsi="Arial"/>
          <w:sz w:val="20"/>
          <w:lang w:bidi="en-US"/>
        </w:rPr>
        <w:t>   to ask (someone to do something)</w:t>
      </w:r>
    </w:p>
    <w:p w14:paraId="05A432B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désirer que</w:t>
      </w:r>
      <w:r w:rsidRPr="0054585A">
        <w:rPr>
          <w:rFonts w:ascii="Arial" w:hAnsi="Arial"/>
          <w:sz w:val="20"/>
          <w:lang w:bidi="en-US"/>
        </w:rPr>
        <w:t>   to desire that</w:t>
      </w:r>
    </w:p>
    <w:p w14:paraId="073B37A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donner l'ordre que</w:t>
      </w:r>
      <w:r w:rsidRPr="0054585A">
        <w:rPr>
          <w:rFonts w:ascii="Arial" w:hAnsi="Arial"/>
          <w:sz w:val="20"/>
          <w:lang w:bidi="en-US"/>
        </w:rPr>
        <w:t>   to order that</w:t>
      </w:r>
    </w:p>
    <w:p w14:paraId="05D1F37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empêcher que*</w:t>
      </w:r>
      <w:r w:rsidRPr="0054585A">
        <w:rPr>
          <w:rFonts w:ascii="Arial" w:hAnsi="Arial"/>
          <w:sz w:val="20"/>
          <w:lang w:bidi="en-US"/>
        </w:rPr>
        <w:t>   to prevent (someone from doing something)</w:t>
      </w:r>
    </w:p>
    <w:p w14:paraId="62758C6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éviter que*</w:t>
      </w:r>
      <w:r w:rsidRPr="0054585A">
        <w:rPr>
          <w:rFonts w:ascii="Arial" w:hAnsi="Arial"/>
          <w:sz w:val="20"/>
          <w:lang w:bidi="en-US"/>
        </w:rPr>
        <w:t>   to avoid</w:t>
      </w:r>
    </w:p>
    <w:p w14:paraId="5298D88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exiger que</w:t>
      </w:r>
      <w:r w:rsidRPr="0054585A">
        <w:rPr>
          <w:rFonts w:ascii="Arial" w:hAnsi="Arial"/>
          <w:sz w:val="20"/>
          <w:lang w:bidi="en-US"/>
        </w:rPr>
        <w:t>   to demand that</w:t>
      </w:r>
    </w:p>
    <w:p w14:paraId="4CB8D12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à souhaiter que</w:t>
      </w:r>
      <w:r w:rsidRPr="0054585A">
        <w:rPr>
          <w:rFonts w:ascii="Arial" w:hAnsi="Arial"/>
          <w:sz w:val="20"/>
          <w:lang w:bidi="en-US"/>
        </w:rPr>
        <w:t>   it is to be hoped that</w:t>
      </w:r>
    </w:p>
    <w:p w14:paraId="693D5C0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lastRenderedPageBreak/>
        <w:t>il est essentiel que</w:t>
      </w:r>
      <w:r w:rsidRPr="0054585A">
        <w:rPr>
          <w:rFonts w:ascii="Arial" w:hAnsi="Arial"/>
          <w:sz w:val="20"/>
          <w:lang w:bidi="en-US"/>
        </w:rPr>
        <w:t>   it is essential that</w:t>
      </w:r>
    </w:p>
    <w:p w14:paraId="72013B1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important que</w:t>
      </w:r>
      <w:r w:rsidRPr="0054585A">
        <w:rPr>
          <w:rFonts w:ascii="Arial" w:hAnsi="Arial"/>
          <w:sz w:val="20"/>
          <w:lang w:bidi="en-US"/>
        </w:rPr>
        <w:t>   it is important that</w:t>
      </w:r>
    </w:p>
    <w:p w14:paraId="3445799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naturel que</w:t>
      </w:r>
      <w:r w:rsidRPr="0054585A">
        <w:rPr>
          <w:rFonts w:ascii="Arial" w:hAnsi="Arial"/>
          <w:sz w:val="20"/>
          <w:lang w:bidi="en-US"/>
        </w:rPr>
        <w:t>   it is natural that</w:t>
      </w:r>
    </w:p>
    <w:p w14:paraId="6856563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nécessaire que</w:t>
      </w:r>
      <w:r w:rsidRPr="0054585A">
        <w:rPr>
          <w:rFonts w:ascii="Arial" w:hAnsi="Arial"/>
          <w:sz w:val="20"/>
          <w:lang w:bidi="en-US"/>
        </w:rPr>
        <w:t>   it is necessary that</w:t>
      </w:r>
    </w:p>
    <w:p w14:paraId="53367D4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normal que</w:t>
      </w:r>
      <w:r w:rsidRPr="0054585A">
        <w:rPr>
          <w:rFonts w:ascii="Arial" w:hAnsi="Arial"/>
          <w:sz w:val="20"/>
          <w:lang w:bidi="en-US"/>
        </w:rPr>
        <w:t>   it is normal that</w:t>
      </w:r>
    </w:p>
    <w:p w14:paraId="6C7206C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temps que</w:t>
      </w:r>
      <w:r w:rsidRPr="0054585A">
        <w:rPr>
          <w:rFonts w:ascii="Arial" w:hAnsi="Arial"/>
          <w:sz w:val="20"/>
          <w:lang w:bidi="en-US"/>
        </w:rPr>
        <w:t>   it is time that</w:t>
      </w:r>
    </w:p>
    <w:p w14:paraId="6D7BF52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urgent que</w:t>
      </w:r>
      <w:r w:rsidRPr="0054585A">
        <w:rPr>
          <w:rFonts w:ascii="Arial" w:hAnsi="Arial"/>
          <w:sz w:val="20"/>
          <w:lang w:bidi="en-US"/>
        </w:rPr>
        <w:t>   it is urgent that</w:t>
      </w:r>
    </w:p>
    <w:p w14:paraId="4778138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faut que</w:t>
      </w:r>
      <w:r w:rsidRPr="0054585A">
        <w:rPr>
          <w:rFonts w:ascii="Arial" w:hAnsi="Arial"/>
          <w:sz w:val="20"/>
          <w:lang w:bidi="en-US"/>
        </w:rPr>
        <w:t>   it is necessary that</w:t>
      </w:r>
    </w:p>
    <w:p w14:paraId="649338A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vaut mieux que</w:t>
      </w:r>
      <w:r w:rsidRPr="0054585A">
        <w:rPr>
          <w:rFonts w:ascii="Arial" w:hAnsi="Arial"/>
          <w:sz w:val="20"/>
          <w:lang w:bidi="en-US"/>
        </w:rPr>
        <w:t>   it is better that</w:t>
      </w:r>
    </w:p>
    <w:p w14:paraId="7EF23BF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interdire que</w:t>
      </w:r>
      <w:r w:rsidRPr="0054585A">
        <w:rPr>
          <w:rFonts w:ascii="Arial" w:hAnsi="Arial"/>
          <w:sz w:val="20"/>
          <w:lang w:bidi="en-US"/>
        </w:rPr>
        <w:t>   to forbid that</w:t>
      </w:r>
    </w:p>
    <w:p w14:paraId="2DF4050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lastRenderedPageBreak/>
        <w:t>s'opposer que</w:t>
      </w:r>
      <w:r w:rsidRPr="0054585A">
        <w:rPr>
          <w:rFonts w:ascii="Arial" w:hAnsi="Arial"/>
          <w:sz w:val="20"/>
          <w:lang w:bidi="en-US"/>
        </w:rPr>
        <w:t>   to oppose that</w:t>
      </w:r>
    </w:p>
    <w:p w14:paraId="0572506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ordonner que</w:t>
      </w:r>
      <w:r w:rsidRPr="0054585A">
        <w:rPr>
          <w:rFonts w:ascii="Arial" w:hAnsi="Arial"/>
          <w:sz w:val="20"/>
          <w:lang w:bidi="en-US"/>
        </w:rPr>
        <w:t>   to order that</w:t>
      </w:r>
    </w:p>
    <w:p w14:paraId="0D82B43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permettre que</w:t>
      </w:r>
      <w:r w:rsidRPr="0054585A">
        <w:rPr>
          <w:rFonts w:ascii="Arial" w:hAnsi="Arial"/>
          <w:sz w:val="20"/>
          <w:lang w:bidi="en-US"/>
        </w:rPr>
        <w:t>   to permit that</w:t>
      </w:r>
    </w:p>
    <w:p w14:paraId="6A47878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préférer que</w:t>
      </w:r>
      <w:r w:rsidRPr="0054585A">
        <w:rPr>
          <w:rFonts w:ascii="Arial" w:hAnsi="Arial"/>
          <w:sz w:val="20"/>
          <w:lang w:bidi="en-US"/>
        </w:rPr>
        <w:t>   to prefer that</w:t>
      </w:r>
    </w:p>
    <w:p w14:paraId="55281E9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proposer que</w:t>
      </w:r>
      <w:r w:rsidRPr="0054585A">
        <w:rPr>
          <w:rFonts w:ascii="Arial" w:hAnsi="Arial"/>
          <w:sz w:val="20"/>
          <w:lang w:bidi="en-US"/>
        </w:rPr>
        <w:t>   to propose that</w:t>
      </w:r>
    </w:p>
    <w:p w14:paraId="7F295B3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recommander que</w:t>
      </w:r>
      <w:r w:rsidRPr="0054585A">
        <w:rPr>
          <w:rFonts w:ascii="Arial" w:hAnsi="Arial"/>
          <w:sz w:val="20"/>
          <w:lang w:bidi="en-US"/>
        </w:rPr>
        <w:t>   to recommend</w:t>
      </w:r>
    </w:p>
    <w:p w14:paraId="709C61A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souhaiter que</w:t>
      </w:r>
      <w:r w:rsidRPr="0054585A">
        <w:rPr>
          <w:rFonts w:ascii="Arial" w:hAnsi="Arial"/>
          <w:sz w:val="20"/>
          <w:lang w:bidi="en-US"/>
        </w:rPr>
        <w:t>   to wish that</w:t>
      </w:r>
    </w:p>
    <w:p w14:paraId="3A5C4C3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suggérer que</w:t>
      </w:r>
      <w:r w:rsidRPr="0054585A">
        <w:rPr>
          <w:rFonts w:ascii="Arial" w:hAnsi="Arial"/>
          <w:sz w:val="20"/>
          <w:lang w:bidi="en-US"/>
        </w:rPr>
        <w:t>   to suggest that</w:t>
      </w:r>
    </w:p>
    <w:p w14:paraId="01E4CB8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tenir à ce que</w:t>
      </w:r>
      <w:r w:rsidRPr="0054585A">
        <w:rPr>
          <w:rFonts w:ascii="Arial" w:hAnsi="Arial"/>
          <w:sz w:val="20"/>
          <w:lang w:bidi="en-US"/>
        </w:rPr>
        <w:t>   to insist that</w:t>
      </w:r>
    </w:p>
    <w:p w14:paraId="415FA81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  <w:sectPr w:rsidR="00FC6D24" w:rsidRPr="0054585A" w:rsidSect="00092F39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  <w:r w:rsidRPr="0054585A">
        <w:rPr>
          <w:rFonts w:ascii="Arial" w:hAnsi="Arial"/>
          <w:i/>
          <w:iCs/>
          <w:sz w:val="20"/>
          <w:lang w:bidi="en-US"/>
        </w:rPr>
        <w:t>vouloir que</w:t>
      </w:r>
      <w:r w:rsidRPr="0054585A">
        <w:rPr>
          <w:rFonts w:ascii="Arial" w:hAnsi="Arial"/>
          <w:sz w:val="20"/>
          <w:lang w:bidi="en-US"/>
        </w:rPr>
        <w:t>   to want that</w:t>
      </w:r>
    </w:p>
    <w:p w14:paraId="0DC07C36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lastRenderedPageBreak/>
        <w:t xml:space="preserve">*These verbs are followed by the </w:t>
      </w:r>
      <w:r w:rsidRPr="0054585A">
        <w:rPr>
          <w:rFonts w:ascii="Arial" w:hAnsi="Arial"/>
          <w:i/>
          <w:sz w:val="20"/>
          <w:lang w:bidi="en-US"/>
        </w:rPr>
        <w:t>ne</w:t>
      </w:r>
      <w:r w:rsidRPr="0054585A">
        <w:rPr>
          <w:rFonts w:ascii="Arial" w:hAnsi="Arial"/>
          <w:sz w:val="20"/>
          <w:lang w:bidi="en-US"/>
        </w:rPr>
        <w:t xml:space="preserve"> explétif.</w:t>
      </w:r>
    </w:p>
    <w:p w14:paraId="2C69E5C8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75A0EC0A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2. Verbs and expressions of </w:t>
      </w:r>
      <w:r w:rsidRPr="0054585A">
        <w:rPr>
          <w:rFonts w:ascii="Arial" w:hAnsi="Arial"/>
          <w:b/>
          <w:u w:val="single"/>
          <w:lang w:bidi="en-US"/>
        </w:rPr>
        <w:t>emotion</w:t>
      </w:r>
      <w:r w:rsidRPr="0054585A">
        <w:rPr>
          <w:rFonts w:ascii="Arial" w:hAnsi="Arial"/>
          <w:b/>
          <w:lang w:bidi="en-US"/>
        </w:rPr>
        <w:t xml:space="preserve"> or </w:t>
      </w:r>
      <w:r w:rsidRPr="0054585A">
        <w:rPr>
          <w:rFonts w:ascii="Arial" w:hAnsi="Arial"/>
          <w:b/>
          <w:u w:val="single"/>
          <w:lang w:bidi="en-US"/>
        </w:rPr>
        <w:t>feeling</w:t>
      </w:r>
      <w:r w:rsidRPr="0054585A">
        <w:rPr>
          <w:rFonts w:ascii="Arial" w:hAnsi="Arial"/>
          <w:b/>
          <w:lang w:bidi="en-US"/>
        </w:rPr>
        <w:t xml:space="preserve"> - fear, happiness, anger, regret, surprise, or </w:t>
      </w:r>
    </w:p>
    <w:p w14:paraId="398C394A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any other sentiments - require the subjunctive.</w:t>
      </w:r>
    </w:p>
    <w:p w14:paraId="537E96E3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3A6F557C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5C2F59C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lastRenderedPageBreak/>
        <w:t>adorer que</w:t>
      </w:r>
      <w:r w:rsidRPr="0054585A">
        <w:rPr>
          <w:rFonts w:ascii="Arial" w:hAnsi="Arial"/>
          <w:sz w:val="20"/>
          <w:lang w:bidi="en-US"/>
        </w:rPr>
        <w:t>   to love that</w:t>
      </w:r>
    </w:p>
    <w:p w14:paraId="1F93F81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aimer que</w:t>
      </w:r>
      <w:r w:rsidRPr="0054585A">
        <w:rPr>
          <w:rFonts w:ascii="Arial" w:hAnsi="Arial"/>
          <w:sz w:val="20"/>
          <w:lang w:bidi="en-US"/>
        </w:rPr>
        <w:t>   to like that</w:t>
      </w:r>
    </w:p>
    <w:p w14:paraId="0AA076A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apprécier que</w:t>
      </w:r>
      <w:r w:rsidRPr="0054585A">
        <w:rPr>
          <w:rFonts w:ascii="Arial" w:hAnsi="Arial"/>
          <w:sz w:val="20"/>
          <w:lang w:bidi="en-US"/>
        </w:rPr>
        <w:t>   to appreciate that</w:t>
      </w:r>
    </w:p>
    <w:p w14:paraId="48F57DC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avoir honte que</w:t>
      </w:r>
      <w:r w:rsidRPr="0054585A">
        <w:rPr>
          <w:rFonts w:ascii="Arial" w:hAnsi="Arial"/>
          <w:sz w:val="20"/>
          <w:lang w:bidi="en-US"/>
        </w:rPr>
        <w:t>   to be ashamed that</w:t>
      </w:r>
    </w:p>
    <w:p w14:paraId="0CE7E8B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avoir peur que</w:t>
      </w:r>
      <w:r w:rsidRPr="0054585A">
        <w:rPr>
          <w:rFonts w:ascii="Arial" w:hAnsi="Arial"/>
          <w:sz w:val="20"/>
          <w:lang w:bidi="en-US"/>
        </w:rPr>
        <w:t>*   to be afraid that</w:t>
      </w:r>
    </w:p>
    <w:p w14:paraId="37D81DC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craindre que</w:t>
      </w:r>
      <w:r w:rsidRPr="0054585A">
        <w:rPr>
          <w:rFonts w:ascii="Arial" w:hAnsi="Arial"/>
          <w:sz w:val="20"/>
          <w:lang w:bidi="en-US"/>
        </w:rPr>
        <w:t>*   to fear that</w:t>
      </w:r>
    </w:p>
    <w:p w14:paraId="78FC59C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déplorer que</w:t>
      </w:r>
      <w:r w:rsidRPr="0054585A">
        <w:rPr>
          <w:rFonts w:ascii="Arial" w:hAnsi="Arial"/>
          <w:sz w:val="20"/>
          <w:lang w:bidi="en-US"/>
        </w:rPr>
        <w:t>   to deplore that</w:t>
      </w:r>
    </w:p>
    <w:p w14:paraId="040DF1E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détester que</w:t>
      </w:r>
      <w:r w:rsidRPr="0054585A">
        <w:rPr>
          <w:rFonts w:ascii="Arial" w:hAnsi="Arial"/>
          <w:sz w:val="20"/>
          <w:lang w:bidi="en-US"/>
        </w:rPr>
        <w:t>   to hate that</w:t>
      </w:r>
    </w:p>
    <w:p w14:paraId="2605078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être content que</w:t>
      </w:r>
      <w:r w:rsidRPr="0054585A">
        <w:rPr>
          <w:rFonts w:ascii="Arial" w:hAnsi="Arial"/>
          <w:sz w:val="20"/>
          <w:lang w:bidi="en-US"/>
        </w:rPr>
        <w:t>   to be happy that</w:t>
      </w:r>
    </w:p>
    <w:p w14:paraId="29FD8D4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être désolé que</w:t>
      </w:r>
      <w:r w:rsidRPr="0054585A">
        <w:rPr>
          <w:rFonts w:ascii="Arial" w:hAnsi="Arial"/>
          <w:sz w:val="20"/>
          <w:lang w:bidi="en-US"/>
        </w:rPr>
        <w:t>   to be sorry that</w:t>
      </w:r>
    </w:p>
    <w:p w14:paraId="7F216CC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être étonné que</w:t>
      </w:r>
      <w:r w:rsidRPr="0054585A">
        <w:rPr>
          <w:rFonts w:ascii="Arial" w:hAnsi="Arial"/>
          <w:sz w:val="20"/>
          <w:lang w:bidi="en-US"/>
        </w:rPr>
        <w:t>   to be amazed that</w:t>
      </w:r>
    </w:p>
    <w:p w14:paraId="4055F60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lastRenderedPageBreak/>
        <w:t>être heureux que</w:t>
      </w:r>
      <w:r w:rsidRPr="0054585A">
        <w:rPr>
          <w:rFonts w:ascii="Arial" w:hAnsi="Arial"/>
          <w:sz w:val="20"/>
          <w:lang w:bidi="en-US"/>
        </w:rPr>
        <w:t>   to be happy that</w:t>
      </w:r>
    </w:p>
    <w:p w14:paraId="3CCCB3E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être surpris que</w:t>
      </w:r>
      <w:r w:rsidRPr="0054585A">
        <w:rPr>
          <w:rFonts w:ascii="Arial" w:hAnsi="Arial"/>
          <w:sz w:val="20"/>
          <w:lang w:bidi="en-US"/>
        </w:rPr>
        <w:t>   to be surprised that</w:t>
      </w:r>
    </w:p>
    <w:p w14:paraId="141D74D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être triste que</w:t>
      </w:r>
      <w:r w:rsidRPr="0054585A">
        <w:rPr>
          <w:rFonts w:ascii="Arial" w:hAnsi="Arial"/>
          <w:sz w:val="20"/>
          <w:lang w:bidi="en-US"/>
        </w:rPr>
        <w:t>   to be sad that</w:t>
      </w:r>
    </w:p>
    <w:p w14:paraId="4918152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bizarre que</w:t>
      </w:r>
      <w:r w:rsidRPr="0054585A">
        <w:rPr>
          <w:rFonts w:ascii="Arial" w:hAnsi="Arial"/>
          <w:sz w:val="20"/>
          <w:lang w:bidi="en-US"/>
        </w:rPr>
        <w:t>   it is odd that</w:t>
      </w:r>
    </w:p>
    <w:p w14:paraId="3BEF4F3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bon que</w:t>
      </w:r>
      <w:r w:rsidRPr="0054585A">
        <w:rPr>
          <w:rFonts w:ascii="Arial" w:hAnsi="Arial"/>
          <w:sz w:val="20"/>
          <w:lang w:bidi="en-US"/>
        </w:rPr>
        <w:t>   it is good that</w:t>
      </w:r>
    </w:p>
    <w:p w14:paraId="66BF65C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dommage que</w:t>
      </w:r>
      <w:r w:rsidRPr="0054585A">
        <w:rPr>
          <w:rFonts w:ascii="Arial" w:hAnsi="Arial"/>
          <w:sz w:val="20"/>
          <w:lang w:bidi="en-US"/>
        </w:rPr>
        <w:t>   it is too bad that</w:t>
      </w:r>
    </w:p>
    <w:p w14:paraId="57B0208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étonnant que</w:t>
      </w:r>
      <w:r w:rsidRPr="0054585A">
        <w:rPr>
          <w:rFonts w:ascii="Arial" w:hAnsi="Arial"/>
          <w:sz w:val="20"/>
          <w:lang w:bidi="en-US"/>
        </w:rPr>
        <w:t>   it is amazing that</w:t>
      </w:r>
    </w:p>
    <w:p w14:paraId="1ADC3BA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étrange que</w:t>
      </w:r>
      <w:r w:rsidRPr="0054585A">
        <w:rPr>
          <w:rFonts w:ascii="Arial" w:hAnsi="Arial"/>
          <w:sz w:val="20"/>
          <w:lang w:bidi="en-US"/>
        </w:rPr>
        <w:t>   it is strange that</w:t>
      </w:r>
    </w:p>
    <w:p w14:paraId="0DE9250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heureux que</w:t>
      </w:r>
      <w:r w:rsidRPr="0054585A">
        <w:rPr>
          <w:rFonts w:ascii="Arial" w:hAnsi="Arial"/>
          <w:sz w:val="20"/>
          <w:lang w:bidi="en-US"/>
        </w:rPr>
        <w:t>   it is fortunate that</w:t>
      </w:r>
    </w:p>
    <w:p w14:paraId="443E293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lastRenderedPageBreak/>
        <w:t>il est honteux que</w:t>
      </w:r>
      <w:r w:rsidRPr="0054585A">
        <w:rPr>
          <w:rFonts w:ascii="Arial" w:hAnsi="Arial"/>
          <w:sz w:val="20"/>
          <w:lang w:bidi="en-US"/>
        </w:rPr>
        <w:t>   it is shameful that</w:t>
      </w:r>
    </w:p>
    <w:p w14:paraId="1FC06BF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inutile que</w:t>
      </w:r>
      <w:r w:rsidRPr="0054585A">
        <w:rPr>
          <w:rFonts w:ascii="Arial" w:hAnsi="Arial"/>
          <w:sz w:val="20"/>
          <w:lang w:bidi="en-US"/>
        </w:rPr>
        <w:t>   it is useless that</w:t>
      </w:r>
    </w:p>
    <w:p w14:paraId="33F9B62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rare que</w:t>
      </w:r>
      <w:r w:rsidRPr="0054585A">
        <w:rPr>
          <w:rFonts w:ascii="Arial" w:hAnsi="Arial"/>
          <w:sz w:val="20"/>
          <w:lang w:bidi="en-US"/>
        </w:rPr>
        <w:t>   it is rare that</w:t>
      </w:r>
    </w:p>
    <w:p w14:paraId="0DCE839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regrettable que</w:t>
      </w:r>
      <w:r w:rsidRPr="0054585A">
        <w:rPr>
          <w:rFonts w:ascii="Arial" w:hAnsi="Arial"/>
          <w:sz w:val="20"/>
          <w:lang w:bidi="en-US"/>
        </w:rPr>
        <w:t xml:space="preserve">   it is regrettable that </w:t>
      </w:r>
    </w:p>
    <w:p w14:paraId="469BD86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surprenant que</w:t>
      </w:r>
      <w:r w:rsidRPr="0054585A">
        <w:rPr>
          <w:rFonts w:ascii="Arial" w:hAnsi="Arial"/>
          <w:sz w:val="20"/>
          <w:lang w:bidi="en-US"/>
        </w:rPr>
        <w:t>   it is surprising that</w:t>
      </w:r>
    </w:p>
    <w:p w14:paraId="63C9D45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utile que</w:t>
      </w:r>
      <w:r w:rsidRPr="0054585A">
        <w:rPr>
          <w:rFonts w:ascii="Arial" w:hAnsi="Arial"/>
          <w:sz w:val="20"/>
          <w:lang w:bidi="en-US"/>
        </w:rPr>
        <w:t>   it is useful that</w:t>
      </w:r>
    </w:p>
    <w:p w14:paraId="50E4D1A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redouter que</w:t>
      </w:r>
      <w:r w:rsidRPr="0054585A">
        <w:rPr>
          <w:rFonts w:ascii="Arial" w:hAnsi="Arial"/>
          <w:sz w:val="20"/>
          <w:lang w:bidi="en-US"/>
        </w:rPr>
        <w:t>*   to dread that</w:t>
      </w:r>
    </w:p>
    <w:p w14:paraId="754C7DC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regretter que</w:t>
      </w:r>
      <w:r w:rsidRPr="0054585A">
        <w:rPr>
          <w:rFonts w:ascii="Arial" w:hAnsi="Arial"/>
          <w:sz w:val="20"/>
          <w:lang w:bidi="en-US"/>
        </w:rPr>
        <w:t>   to regret that</w:t>
      </w:r>
    </w:p>
    <w:p w14:paraId="12837599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se réjouir que</w:t>
      </w:r>
      <w:r w:rsidRPr="0054585A">
        <w:rPr>
          <w:rFonts w:ascii="Arial" w:hAnsi="Arial"/>
          <w:sz w:val="20"/>
          <w:lang w:bidi="en-US"/>
        </w:rPr>
        <w:t>   to be delighted that</w:t>
      </w:r>
    </w:p>
    <w:p w14:paraId="58432AC0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092F39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23CBDC1F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lastRenderedPageBreak/>
        <w:t xml:space="preserve">*These verbs are followed by the </w:t>
      </w:r>
      <w:r w:rsidRPr="0054585A">
        <w:rPr>
          <w:rFonts w:ascii="Arial" w:hAnsi="Arial"/>
          <w:i/>
          <w:sz w:val="20"/>
          <w:lang w:bidi="en-US"/>
        </w:rPr>
        <w:t>ne</w:t>
      </w:r>
      <w:r w:rsidRPr="0054585A">
        <w:rPr>
          <w:rFonts w:ascii="Arial" w:hAnsi="Arial"/>
          <w:sz w:val="20"/>
          <w:lang w:bidi="en-US"/>
        </w:rPr>
        <w:t xml:space="preserve"> explétif.</w:t>
      </w:r>
    </w:p>
    <w:p w14:paraId="5EC858F7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4709F56A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lastRenderedPageBreak/>
        <w:t xml:space="preserve">3. Verbs and expressions of </w:t>
      </w:r>
      <w:r w:rsidRPr="0054585A">
        <w:rPr>
          <w:rFonts w:ascii="Arial" w:hAnsi="Arial"/>
          <w:b/>
          <w:u w:val="single"/>
          <w:lang w:bidi="en-US"/>
        </w:rPr>
        <w:t>doubt</w:t>
      </w:r>
      <w:r w:rsidRPr="0054585A">
        <w:rPr>
          <w:rFonts w:ascii="Arial" w:hAnsi="Arial"/>
          <w:b/>
          <w:lang w:bidi="en-US"/>
        </w:rPr>
        <w:t xml:space="preserve">, </w:t>
      </w:r>
      <w:r w:rsidRPr="0054585A">
        <w:rPr>
          <w:rFonts w:ascii="Arial" w:hAnsi="Arial"/>
          <w:b/>
          <w:u w:val="single"/>
          <w:lang w:bidi="en-US"/>
        </w:rPr>
        <w:t>possibility</w:t>
      </w:r>
      <w:r w:rsidRPr="0054585A">
        <w:rPr>
          <w:rFonts w:ascii="Arial" w:hAnsi="Arial"/>
          <w:b/>
          <w:lang w:bidi="en-US"/>
        </w:rPr>
        <w:t xml:space="preserve">, </w:t>
      </w:r>
      <w:r w:rsidRPr="0054585A">
        <w:rPr>
          <w:rFonts w:ascii="Arial" w:hAnsi="Arial"/>
          <w:b/>
          <w:u w:val="single"/>
          <w:lang w:bidi="en-US"/>
        </w:rPr>
        <w:t>supposition</w:t>
      </w:r>
      <w:r w:rsidRPr="0054585A">
        <w:rPr>
          <w:rFonts w:ascii="Arial" w:hAnsi="Arial"/>
          <w:b/>
          <w:lang w:bidi="en-US"/>
        </w:rPr>
        <w:t xml:space="preserve">, and </w:t>
      </w:r>
      <w:r w:rsidRPr="0054585A">
        <w:rPr>
          <w:rFonts w:ascii="Arial" w:hAnsi="Arial"/>
          <w:b/>
          <w:u w:val="single"/>
          <w:lang w:bidi="en-US"/>
        </w:rPr>
        <w:t>opinion</w:t>
      </w:r>
      <w:r w:rsidRPr="0054585A">
        <w:rPr>
          <w:rFonts w:ascii="Arial" w:hAnsi="Arial"/>
          <w:b/>
          <w:lang w:bidi="en-US"/>
        </w:rPr>
        <w:t>.</w:t>
      </w:r>
    </w:p>
    <w:p w14:paraId="6418BCBF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240DD20A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413F9DA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accepter que</w:t>
      </w:r>
      <w:r w:rsidRPr="0054585A">
        <w:rPr>
          <w:rFonts w:ascii="Arial" w:hAnsi="Arial"/>
          <w:sz w:val="20"/>
          <w:lang w:bidi="en-US"/>
        </w:rPr>
        <w:t>   to accept</w:t>
      </w:r>
    </w:p>
    <w:p w14:paraId="408EF4B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s'attendre à ce que</w:t>
      </w:r>
      <w:r w:rsidRPr="0054585A">
        <w:rPr>
          <w:rFonts w:ascii="Arial" w:hAnsi="Arial"/>
          <w:sz w:val="20"/>
          <w:lang w:bidi="en-US"/>
        </w:rPr>
        <w:t>   to expect</w:t>
      </w:r>
    </w:p>
    <w:p w14:paraId="474EF86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chercher ... qui</w:t>
      </w:r>
      <w:r w:rsidRPr="0054585A">
        <w:rPr>
          <w:rFonts w:ascii="Arial" w:hAnsi="Arial"/>
          <w:sz w:val="20"/>
          <w:lang w:bidi="en-US"/>
        </w:rPr>
        <w:t>*   to look for</w:t>
      </w:r>
    </w:p>
    <w:p w14:paraId="3B9C852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détester que</w:t>
      </w:r>
      <w:r w:rsidRPr="0054585A">
        <w:rPr>
          <w:rFonts w:ascii="Arial" w:hAnsi="Arial"/>
          <w:sz w:val="20"/>
          <w:lang w:bidi="en-US"/>
        </w:rPr>
        <w:t>   to hate</w:t>
      </w:r>
    </w:p>
    <w:p w14:paraId="7EACD4B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douter que</w:t>
      </w:r>
      <w:r w:rsidRPr="0054585A">
        <w:rPr>
          <w:rFonts w:ascii="Arial" w:hAnsi="Arial"/>
          <w:sz w:val="20"/>
          <w:lang w:bidi="en-US"/>
        </w:rPr>
        <w:t>**   to doubt that</w:t>
      </w:r>
    </w:p>
    <w:p w14:paraId="4768C55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convenable que</w:t>
      </w:r>
      <w:r w:rsidRPr="0054585A">
        <w:rPr>
          <w:rFonts w:ascii="Arial" w:hAnsi="Arial"/>
          <w:sz w:val="20"/>
          <w:lang w:bidi="en-US"/>
        </w:rPr>
        <w:t>   it is proper/fitting that</w:t>
      </w:r>
    </w:p>
    <w:p w14:paraId="1966C30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douteux que</w:t>
      </w:r>
      <w:r w:rsidRPr="0054585A">
        <w:rPr>
          <w:rFonts w:ascii="Arial" w:hAnsi="Arial"/>
          <w:sz w:val="20"/>
          <w:lang w:bidi="en-US"/>
        </w:rPr>
        <w:t>**   it is doubtful that</w:t>
      </w:r>
    </w:p>
    <w:p w14:paraId="16543D5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faux que</w:t>
      </w:r>
      <w:r w:rsidRPr="0054585A">
        <w:rPr>
          <w:rFonts w:ascii="Arial" w:hAnsi="Arial"/>
          <w:sz w:val="20"/>
          <w:lang w:bidi="en-US"/>
        </w:rPr>
        <w:t>   it is false that</w:t>
      </w:r>
    </w:p>
    <w:p w14:paraId="38C1A74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impossible que</w:t>
      </w:r>
      <w:r w:rsidRPr="0054585A">
        <w:rPr>
          <w:rFonts w:ascii="Arial" w:hAnsi="Arial"/>
          <w:sz w:val="20"/>
          <w:lang w:bidi="en-US"/>
        </w:rPr>
        <w:t>   it is impossible that</w:t>
      </w:r>
    </w:p>
    <w:p w14:paraId="783BB1A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improbable que</w:t>
      </w:r>
      <w:r w:rsidRPr="0054585A">
        <w:rPr>
          <w:rFonts w:ascii="Arial" w:hAnsi="Arial"/>
          <w:sz w:val="20"/>
          <w:lang w:bidi="en-US"/>
        </w:rPr>
        <w:t>   it is improbable that</w:t>
      </w:r>
    </w:p>
    <w:p w14:paraId="251C13F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juste que</w:t>
      </w:r>
      <w:r w:rsidRPr="0054585A">
        <w:rPr>
          <w:rFonts w:ascii="Arial" w:hAnsi="Arial"/>
          <w:sz w:val="20"/>
          <w:lang w:bidi="en-US"/>
        </w:rPr>
        <w:t>   it is right/fair that</w:t>
      </w:r>
    </w:p>
    <w:p w14:paraId="4137982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possible que</w:t>
      </w:r>
      <w:r w:rsidRPr="0054585A">
        <w:rPr>
          <w:rFonts w:ascii="Arial" w:hAnsi="Arial"/>
          <w:sz w:val="20"/>
          <w:lang w:bidi="en-US"/>
        </w:rPr>
        <w:t>   it is possible that</w:t>
      </w:r>
    </w:p>
    <w:p w14:paraId="0CD5798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est peu probable que</w:t>
      </w:r>
      <w:r w:rsidRPr="0054585A">
        <w:rPr>
          <w:rFonts w:ascii="Arial" w:hAnsi="Arial"/>
          <w:sz w:val="20"/>
          <w:lang w:bidi="en-US"/>
        </w:rPr>
        <w:t>   it is improbable that</w:t>
      </w:r>
    </w:p>
    <w:p w14:paraId="74A2C8B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certain que</w:t>
      </w:r>
      <w:r w:rsidRPr="0054585A">
        <w:rPr>
          <w:rFonts w:ascii="Arial" w:hAnsi="Arial"/>
          <w:sz w:val="20"/>
          <w:lang w:bidi="en-US"/>
        </w:rPr>
        <w:t>   it is not certain that</w:t>
      </w:r>
    </w:p>
    <w:p w14:paraId="23FBDF1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clair que</w:t>
      </w:r>
      <w:r w:rsidRPr="0054585A">
        <w:rPr>
          <w:rFonts w:ascii="Arial" w:hAnsi="Arial"/>
          <w:sz w:val="20"/>
          <w:lang w:bidi="en-US"/>
        </w:rPr>
        <w:t>   it is not clear that</w:t>
      </w:r>
    </w:p>
    <w:p w14:paraId="10A951F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évident que</w:t>
      </w:r>
      <w:r w:rsidRPr="0054585A">
        <w:rPr>
          <w:rFonts w:ascii="Arial" w:hAnsi="Arial"/>
          <w:sz w:val="20"/>
          <w:lang w:bidi="en-US"/>
        </w:rPr>
        <w:t>   it is not obvious that</w:t>
      </w:r>
    </w:p>
    <w:p w14:paraId="4AB937F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exact que</w:t>
      </w:r>
      <w:r w:rsidRPr="0054585A">
        <w:rPr>
          <w:rFonts w:ascii="Arial" w:hAnsi="Arial"/>
          <w:sz w:val="20"/>
          <w:lang w:bidi="en-US"/>
        </w:rPr>
        <w:t>   it is not correct that</w:t>
      </w:r>
    </w:p>
    <w:p w14:paraId="3EA48EB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probable que</w:t>
      </w:r>
      <w:r w:rsidRPr="0054585A">
        <w:rPr>
          <w:rFonts w:ascii="Arial" w:hAnsi="Arial"/>
          <w:sz w:val="20"/>
          <w:lang w:bidi="en-US"/>
        </w:rPr>
        <w:t>   it is improbable that</w:t>
      </w:r>
    </w:p>
    <w:p w14:paraId="4A02EA3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sûr que</w:t>
      </w:r>
      <w:r w:rsidRPr="0054585A">
        <w:rPr>
          <w:rFonts w:ascii="Arial" w:hAnsi="Arial"/>
          <w:sz w:val="20"/>
          <w:lang w:bidi="en-US"/>
        </w:rPr>
        <w:t>   it is not certain that</w:t>
      </w:r>
    </w:p>
    <w:p w14:paraId="6CE0894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n'est pas vrai que</w:t>
      </w:r>
      <w:r w:rsidRPr="0054585A">
        <w:rPr>
          <w:rFonts w:ascii="Arial" w:hAnsi="Arial"/>
          <w:sz w:val="20"/>
          <w:lang w:bidi="en-US"/>
        </w:rPr>
        <w:t>   it is not true that</w:t>
      </w:r>
    </w:p>
    <w:p w14:paraId="7D009E8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semble que</w:t>
      </w:r>
      <w:r w:rsidRPr="0054585A">
        <w:rPr>
          <w:rFonts w:ascii="Arial" w:hAnsi="Arial"/>
          <w:sz w:val="20"/>
          <w:lang w:bidi="en-US"/>
        </w:rPr>
        <w:t>   it seems that</w:t>
      </w:r>
    </w:p>
    <w:p w14:paraId="1BCE5A3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il se peut que</w:t>
      </w:r>
      <w:r w:rsidRPr="0054585A">
        <w:rPr>
          <w:rFonts w:ascii="Arial" w:hAnsi="Arial"/>
          <w:sz w:val="20"/>
          <w:lang w:bidi="en-US"/>
        </w:rPr>
        <w:t>   it may be that</w:t>
      </w:r>
    </w:p>
    <w:p w14:paraId="5667BA3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le fait que</w:t>
      </w:r>
      <w:r w:rsidRPr="0054585A">
        <w:rPr>
          <w:rFonts w:ascii="Arial" w:hAnsi="Arial"/>
          <w:sz w:val="20"/>
          <w:lang w:bidi="en-US"/>
        </w:rPr>
        <w:t>   the fact that</w:t>
      </w:r>
    </w:p>
    <w:p w14:paraId="646069D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nier que</w:t>
      </w:r>
      <w:r w:rsidRPr="0054585A">
        <w:rPr>
          <w:rFonts w:ascii="Arial" w:hAnsi="Arial"/>
          <w:sz w:val="20"/>
          <w:lang w:bidi="en-US"/>
        </w:rPr>
        <w:t>***   to deny that</w:t>
      </w:r>
    </w:p>
    <w:p w14:paraId="61CA037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refuser que</w:t>
      </w:r>
      <w:r w:rsidRPr="0054585A">
        <w:rPr>
          <w:rFonts w:ascii="Arial" w:hAnsi="Arial"/>
          <w:sz w:val="20"/>
          <w:lang w:bidi="en-US"/>
        </w:rPr>
        <w:t>   to refuse</w:t>
      </w:r>
    </w:p>
    <w:p w14:paraId="1DF5128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supposer que</w:t>
      </w:r>
      <w:r w:rsidRPr="0054585A">
        <w:rPr>
          <w:rFonts w:ascii="Arial" w:hAnsi="Arial"/>
          <w:sz w:val="20"/>
          <w:lang w:bidi="en-US"/>
        </w:rPr>
        <w:t>   to suppose, hypothesize</w:t>
      </w:r>
    </w:p>
    <w:p w14:paraId="5DD49464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092F39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3F4DA7E1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>*When you are looking for someone who may not exist, that indicates doubt and therefore requires the subjunctive.</w:t>
      </w:r>
    </w:p>
    <w:p w14:paraId="212E3DA1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>**These do not take the subjunctive when they are used negatively.</w:t>
      </w:r>
    </w:p>
    <w:p w14:paraId="05FF09A1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 xml:space="preserve">***When </w:t>
      </w:r>
      <w:r w:rsidRPr="0054585A">
        <w:rPr>
          <w:rFonts w:ascii="Arial" w:hAnsi="Arial"/>
          <w:i/>
          <w:iCs/>
          <w:sz w:val="20"/>
          <w:lang w:bidi="en-US"/>
        </w:rPr>
        <w:t>nier</w:t>
      </w:r>
      <w:r w:rsidRPr="0054585A">
        <w:rPr>
          <w:rFonts w:ascii="Arial" w:hAnsi="Arial"/>
          <w:sz w:val="20"/>
          <w:lang w:bidi="en-US"/>
        </w:rPr>
        <w:t xml:space="preserve"> is in the negative, it's followed by the ne explétif:</w:t>
      </w:r>
    </w:p>
    <w:p w14:paraId="24212B8C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27906D55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4. A number of French </w:t>
      </w:r>
      <w:r w:rsidRPr="0054585A">
        <w:rPr>
          <w:rFonts w:ascii="Arial" w:hAnsi="Arial"/>
          <w:b/>
          <w:u w:val="single"/>
          <w:lang w:bidi="en-US"/>
        </w:rPr>
        <w:t>conjunctions</w:t>
      </w:r>
      <w:r w:rsidRPr="0054585A">
        <w:rPr>
          <w:rFonts w:ascii="Arial" w:hAnsi="Arial"/>
          <w:b/>
          <w:lang w:bidi="en-US"/>
        </w:rPr>
        <w:t xml:space="preserve"> require the subjunctive:</w:t>
      </w:r>
    </w:p>
    <w:p w14:paraId="6ABF16B1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3FD662B6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1E95B4D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à condition que</w:t>
      </w:r>
      <w:r w:rsidRPr="0054585A">
        <w:rPr>
          <w:rFonts w:ascii="Arial" w:hAnsi="Arial"/>
          <w:sz w:val="20"/>
          <w:lang w:bidi="en-US"/>
        </w:rPr>
        <w:t>   provided that</w:t>
      </w:r>
    </w:p>
    <w:p w14:paraId="7048467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à moins que</w:t>
      </w:r>
      <w:r w:rsidRPr="0054585A">
        <w:rPr>
          <w:rFonts w:ascii="Arial" w:hAnsi="Arial"/>
          <w:sz w:val="20"/>
          <w:lang w:bidi="en-US"/>
        </w:rPr>
        <w:t>*   unless</w:t>
      </w:r>
    </w:p>
    <w:p w14:paraId="1FC44EA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à supposer que</w:t>
      </w:r>
      <w:r w:rsidRPr="0054585A">
        <w:rPr>
          <w:rFonts w:ascii="Arial" w:hAnsi="Arial"/>
          <w:sz w:val="20"/>
          <w:lang w:bidi="en-US"/>
        </w:rPr>
        <w:t>   assuming that</w:t>
      </w:r>
    </w:p>
    <w:p w14:paraId="490AF7A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afin que</w:t>
      </w:r>
      <w:r w:rsidRPr="0054585A">
        <w:rPr>
          <w:rFonts w:ascii="Arial" w:hAnsi="Arial"/>
          <w:sz w:val="20"/>
          <w:lang w:bidi="en-US"/>
        </w:rPr>
        <w:t>   so that</w:t>
      </w:r>
    </w:p>
    <w:p w14:paraId="44CC5D7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avant que</w:t>
      </w:r>
      <w:r w:rsidRPr="0054585A">
        <w:rPr>
          <w:rFonts w:ascii="Arial" w:hAnsi="Arial"/>
          <w:sz w:val="20"/>
          <w:lang w:bidi="en-US"/>
        </w:rPr>
        <w:t>*   before</w:t>
      </w:r>
    </w:p>
    <w:p w14:paraId="6F2BAD1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bien que</w:t>
      </w:r>
      <w:r w:rsidRPr="0054585A">
        <w:rPr>
          <w:rFonts w:ascii="Arial" w:hAnsi="Arial"/>
          <w:sz w:val="20"/>
          <w:lang w:bidi="en-US"/>
        </w:rPr>
        <w:t>   although</w:t>
      </w:r>
    </w:p>
    <w:p w14:paraId="799B86D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 crainte que</w:t>
      </w:r>
      <w:r w:rsidRPr="0054585A">
        <w:rPr>
          <w:rFonts w:ascii="Arial" w:hAnsi="Arial"/>
          <w:sz w:val="20"/>
          <w:lang w:bidi="en-US"/>
        </w:rPr>
        <w:t>*   for fear that</w:t>
      </w:r>
    </w:p>
    <w:p w14:paraId="5E91F24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 façon que</w:t>
      </w:r>
      <w:r w:rsidRPr="0054585A">
        <w:rPr>
          <w:rFonts w:ascii="Arial" w:hAnsi="Arial"/>
          <w:sz w:val="20"/>
          <w:lang w:bidi="en-US"/>
        </w:rPr>
        <w:t>   so that, in order that, in such a way that</w:t>
      </w:r>
    </w:p>
    <w:p w14:paraId="200767F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 manière que</w:t>
      </w:r>
      <w:r w:rsidRPr="0054585A">
        <w:rPr>
          <w:rFonts w:ascii="Arial" w:hAnsi="Arial"/>
          <w:sz w:val="20"/>
          <w:lang w:bidi="en-US"/>
        </w:rPr>
        <w:t>   so that</w:t>
      </w:r>
    </w:p>
    <w:p w14:paraId="572CBCC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 peur que</w:t>
      </w:r>
      <w:r w:rsidRPr="0054585A">
        <w:rPr>
          <w:rFonts w:ascii="Arial" w:hAnsi="Arial"/>
          <w:sz w:val="20"/>
          <w:lang w:bidi="en-US"/>
        </w:rPr>
        <w:t>*   for fear that</w:t>
      </w:r>
    </w:p>
    <w:p w14:paraId="6A53322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 sorte que</w:t>
      </w:r>
      <w:r w:rsidRPr="0054585A">
        <w:rPr>
          <w:rFonts w:ascii="Arial" w:hAnsi="Arial"/>
          <w:sz w:val="20"/>
          <w:lang w:bidi="en-US"/>
        </w:rPr>
        <w:t>   so that</w:t>
      </w:r>
    </w:p>
    <w:p w14:paraId="14B6DDE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en admettant que</w:t>
      </w:r>
      <w:r w:rsidRPr="0054585A">
        <w:rPr>
          <w:rFonts w:ascii="Arial" w:hAnsi="Arial"/>
          <w:sz w:val="20"/>
          <w:lang w:bidi="en-US"/>
        </w:rPr>
        <w:t>   assuming that</w:t>
      </w:r>
    </w:p>
    <w:p w14:paraId="466CA0F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en attendant que</w:t>
      </w:r>
      <w:r w:rsidRPr="0054585A">
        <w:rPr>
          <w:rFonts w:ascii="Arial" w:hAnsi="Arial"/>
          <w:sz w:val="20"/>
          <w:lang w:bidi="en-US"/>
        </w:rPr>
        <w:t>   while, until</w:t>
      </w:r>
    </w:p>
    <w:p w14:paraId="5067213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encore que</w:t>
      </w:r>
      <w:r w:rsidRPr="0054585A">
        <w:rPr>
          <w:rFonts w:ascii="Arial" w:hAnsi="Arial"/>
          <w:sz w:val="20"/>
          <w:lang w:bidi="en-US"/>
        </w:rPr>
        <w:t>   even though</w:t>
      </w:r>
    </w:p>
    <w:p w14:paraId="1F71B81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jusqu'à ce que</w:t>
      </w:r>
      <w:r w:rsidRPr="0054585A">
        <w:rPr>
          <w:rFonts w:ascii="Arial" w:hAnsi="Arial"/>
          <w:sz w:val="20"/>
          <w:lang w:bidi="en-US"/>
        </w:rPr>
        <w:t>   until</w:t>
      </w:r>
    </w:p>
    <w:p w14:paraId="68AEEE1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pour que</w:t>
      </w:r>
      <w:r w:rsidRPr="0054585A">
        <w:rPr>
          <w:rFonts w:ascii="Arial" w:hAnsi="Arial"/>
          <w:sz w:val="20"/>
          <w:lang w:bidi="en-US"/>
        </w:rPr>
        <w:t>   so that</w:t>
      </w:r>
    </w:p>
    <w:p w14:paraId="19EFDB1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pourvu que</w:t>
      </w:r>
      <w:r w:rsidRPr="0054585A">
        <w:rPr>
          <w:rFonts w:ascii="Arial" w:hAnsi="Arial"/>
          <w:sz w:val="20"/>
          <w:lang w:bidi="en-US"/>
        </w:rPr>
        <w:t>   provided that</w:t>
      </w:r>
    </w:p>
    <w:p w14:paraId="21B5D8A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quoique</w:t>
      </w:r>
      <w:r w:rsidRPr="0054585A">
        <w:rPr>
          <w:rFonts w:ascii="Arial" w:hAnsi="Arial"/>
          <w:sz w:val="20"/>
          <w:lang w:bidi="en-US"/>
        </w:rPr>
        <w:t>   even though</w:t>
      </w:r>
    </w:p>
    <w:p w14:paraId="5846495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quoi que</w:t>
      </w:r>
      <w:r w:rsidRPr="0054585A">
        <w:rPr>
          <w:rFonts w:ascii="Arial" w:hAnsi="Arial"/>
          <w:sz w:val="20"/>
          <w:lang w:bidi="en-US"/>
        </w:rPr>
        <w:t>   whatever, no matter what</w:t>
      </w:r>
    </w:p>
    <w:p w14:paraId="1B77E53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sans que</w:t>
      </w:r>
      <w:r w:rsidRPr="0054585A">
        <w:rPr>
          <w:rFonts w:ascii="Arial" w:hAnsi="Arial"/>
          <w:sz w:val="20"/>
          <w:lang w:bidi="en-US"/>
        </w:rPr>
        <w:t>*   without</w:t>
      </w:r>
    </w:p>
    <w:p w14:paraId="61A27189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092F39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2FEA71D5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 xml:space="preserve">*These conjunctions are followed by the </w:t>
      </w:r>
      <w:r w:rsidRPr="0054585A">
        <w:rPr>
          <w:rFonts w:ascii="Arial" w:hAnsi="Arial"/>
          <w:i/>
          <w:sz w:val="20"/>
          <w:lang w:bidi="en-US"/>
        </w:rPr>
        <w:t>ne</w:t>
      </w:r>
      <w:r w:rsidRPr="0054585A">
        <w:rPr>
          <w:rFonts w:ascii="Arial" w:hAnsi="Arial"/>
          <w:sz w:val="20"/>
          <w:lang w:bidi="en-US"/>
        </w:rPr>
        <w:t xml:space="preserve"> explétif.</w:t>
      </w:r>
    </w:p>
    <w:p w14:paraId="501DC2C8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20C65AA9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The following conjunctions do </w:t>
      </w:r>
      <w:r w:rsidRPr="0054585A">
        <w:rPr>
          <w:rFonts w:ascii="Arial" w:hAnsi="Arial"/>
          <w:b/>
          <w:i/>
          <w:lang w:bidi="en-US"/>
        </w:rPr>
        <w:t>not</w:t>
      </w:r>
      <w:r w:rsidRPr="0054585A">
        <w:rPr>
          <w:rFonts w:ascii="Arial" w:hAnsi="Arial"/>
          <w:b/>
          <w:lang w:bidi="en-US"/>
        </w:rPr>
        <w:t xml:space="preserve"> take the subjunctive, because they express facts which</w:t>
      </w:r>
    </w:p>
    <w:p w14:paraId="7490BD5D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are considered certain:</w:t>
      </w:r>
    </w:p>
    <w:p w14:paraId="6FBD8CEC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55D4288D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47249BF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ainsi que</w:t>
      </w:r>
      <w:r w:rsidRPr="0054585A">
        <w:rPr>
          <w:rFonts w:ascii="Arial" w:hAnsi="Arial"/>
          <w:sz w:val="20"/>
          <w:lang w:bidi="en-US"/>
        </w:rPr>
        <w:t>   just as, so as</w:t>
      </w:r>
    </w:p>
    <w:p w14:paraId="627F238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alors que</w:t>
      </w:r>
      <w:r w:rsidRPr="0054585A">
        <w:rPr>
          <w:rFonts w:ascii="Arial" w:hAnsi="Arial"/>
          <w:sz w:val="20"/>
          <w:lang w:bidi="en-US"/>
        </w:rPr>
        <w:t>   while, whereas</w:t>
      </w:r>
    </w:p>
    <w:p w14:paraId="4283982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après que</w:t>
      </w:r>
      <w:r w:rsidRPr="0054585A">
        <w:rPr>
          <w:rFonts w:ascii="Arial" w:hAnsi="Arial"/>
          <w:sz w:val="20"/>
          <w:lang w:bidi="en-US"/>
        </w:rPr>
        <w:t>**   after, when</w:t>
      </w:r>
    </w:p>
    <w:p w14:paraId="4D704E3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aussitôt que</w:t>
      </w:r>
      <w:r w:rsidRPr="0054585A">
        <w:rPr>
          <w:rFonts w:ascii="Arial" w:hAnsi="Arial"/>
          <w:sz w:val="20"/>
          <w:lang w:bidi="en-US"/>
        </w:rPr>
        <w:t>**   as soon as</w:t>
      </w:r>
    </w:p>
    <w:p w14:paraId="68760D4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car</w:t>
      </w:r>
      <w:r w:rsidRPr="0054585A">
        <w:rPr>
          <w:rFonts w:ascii="Arial" w:hAnsi="Arial"/>
          <w:sz w:val="20"/>
          <w:lang w:bidi="en-US"/>
        </w:rPr>
        <w:t>   since, because</w:t>
      </w:r>
    </w:p>
    <w:p w14:paraId="13E7CFC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en même temps que</w:t>
      </w:r>
      <w:r w:rsidRPr="0054585A">
        <w:rPr>
          <w:rFonts w:ascii="Arial" w:hAnsi="Arial"/>
          <w:sz w:val="20"/>
          <w:lang w:bidi="en-US"/>
        </w:rPr>
        <w:t>   at the same time that</w:t>
      </w:r>
    </w:p>
    <w:p w14:paraId="3F1A081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depuis que</w:t>
      </w:r>
      <w:r w:rsidRPr="0054585A">
        <w:rPr>
          <w:rFonts w:ascii="Arial" w:hAnsi="Arial"/>
          <w:sz w:val="20"/>
          <w:lang w:bidi="en-US"/>
        </w:rPr>
        <w:t>   since</w:t>
      </w:r>
    </w:p>
    <w:p w14:paraId="64B5203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dès que</w:t>
      </w:r>
      <w:r w:rsidRPr="0054585A">
        <w:rPr>
          <w:rFonts w:ascii="Arial" w:hAnsi="Arial"/>
          <w:sz w:val="20"/>
          <w:lang w:bidi="en-US"/>
        </w:rPr>
        <w:t>**   as soon as, immediately</w:t>
      </w:r>
    </w:p>
    <w:p w14:paraId="13A0B65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sz w:val="20"/>
          <w:lang w:bidi="en-US"/>
        </w:rPr>
        <w:t>lorsque</w:t>
      </w:r>
      <w:r w:rsidRPr="0054585A">
        <w:rPr>
          <w:rFonts w:ascii="Arial" w:hAnsi="Arial"/>
          <w:sz w:val="20"/>
          <w:lang w:bidi="en-US"/>
        </w:rPr>
        <w:t>** when</w:t>
      </w:r>
    </w:p>
    <w:p w14:paraId="1781015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parce que</w:t>
      </w:r>
      <w:r w:rsidRPr="0054585A">
        <w:rPr>
          <w:rFonts w:ascii="Arial" w:hAnsi="Arial"/>
          <w:sz w:val="20"/>
          <w:lang w:bidi="en-US"/>
        </w:rPr>
        <w:t>   because</w:t>
      </w:r>
    </w:p>
    <w:p w14:paraId="4B1CAA7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pendant que</w:t>
      </w:r>
      <w:r w:rsidRPr="0054585A">
        <w:rPr>
          <w:rFonts w:ascii="Arial" w:hAnsi="Arial"/>
          <w:sz w:val="20"/>
          <w:lang w:bidi="en-US"/>
        </w:rPr>
        <w:t>   while</w:t>
      </w:r>
    </w:p>
    <w:p w14:paraId="25C36A0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plutôt que</w:t>
      </w:r>
      <w:r w:rsidRPr="0054585A">
        <w:rPr>
          <w:rFonts w:ascii="Arial" w:hAnsi="Arial"/>
          <w:sz w:val="20"/>
          <w:lang w:bidi="en-US"/>
        </w:rPr>
        <w:t>   instead of, rather than</w:t>
      </w:r>
    </w:p>
    <w:p w14:paraId="54C6374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puisque</w:t>
      </w:r>
      <w:r w:rsidRPr="0054585A">
        <w:rPr>
          <w:rFonts w:ascii="Arial" w:hAnsi="Arial"/>
          <w:sz w:val="20"/>
          <w:lang w:bidi="en-US"/>
        </w:rPr>
        <w:t>   since, as</w:t>
      </w:r>
    </w:p>
    <w:p w14:paraId="534357E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sz w:val="20"/>
          <w:lang w:bidi="en-US"/>
        </w:rPr>
        <w:t>quand</w:t>
      </w:r>
      <w:r w:rsidRPr="0054585A">
        <w:rPr>
          <w:rFonts w:ascii="Arial" w:hAnsi="Arial"/>
          <w:sz w:val="20"/>
          <w:lang w:bidi="en-US"/>
        </w:rPr>
        <w:t>** when</w:t>
      </w:r>
    </w:p>
    <w:p w14:paraId="598F890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tandis que</w:t>
      </w:r>
      <w:r w:rsidRPr="0054585A">
        <w:rPr>
          <w:rFonts w:ascii="Arial" w:hAnsi="Arial"/>
          <w:sz w:val="20"/>
          <w:lang w:bidi="en-US"/>
        </w:rPr>
        <w:t>   while, whereas</w:t>
      </w:r>
    </w:p>
    <w:p w14:paraId="72891BD9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i/>
          <w:iCs/>
          <w:sz w:val="20"/>
          <w:lang w:bidi="en-US"/>
        </w:rPr>
        <w:t>une fois que</w:t>
      </w:r>
      <w:r w:rsidRPr="0054585A">
        <w:rPr>
          <w:rFonts w:ascii="Arial" w:hAnsi="Arial"/>
          <w:sz w:val="20"/>
          <w:lang w:bidi="en-US"/>
        </w:rPr>
        <w:t>**   once</w:t>
      </w:r>
    </w:p>
    <w:p w14:paraId="10FE3E29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092F39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04A354C9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>**These conjunctions are followed by the future tense in French, even though in English we use the present tense.</w:t>
      </w:r>
    </w:p>
    <w:p w14:paraId="08F844BE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3771D676" w14:textId="77777777" w:rsidR="00FC6D24" w:rsidRPr="0054585A" w:rsidRDefault="00FC6D24" w:rsidP="00FC6D24">
      <w:pPr>
        <w:jc w:val="center"/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>Il y a des autres emplois aussi...mais je pense que c'est assez pour vous!</w:t>
      </w:r>
    </w:p>
    <w:p w14:paraId="253D3181" w14:textId="77777777" w:rsidR="00FC6D24" w:rsidRDefault="00FC6D24" w:rsidP="00FC6D24">
      <w:pPr>
        <w:rPr>
          <w:rFonts w:ascii="Arial" w:hAnsi="Arial"/>
          <w:lang w:bidi="en-US"/>
        </w:rPr>
      </w:pPr>
    </w:p>
    <w:p w14:paraId="00F862DF" w14:textId="76324A48" w:rsidR="00015181" w:rsidRPr="0054585A" w:rsidRDefault="00015181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>The subjunctive can seem overwhelming, but the thing to remember is the subjunctive = subjectivity, unreality. That should help you figure it out at least 90% of the time.</w:t>
      </w:r>
    </w:p>
    <w:p w14:paraId="62A15961" w14:textId="77777777" w:rsidR="00C66A2A" w:rsidRDefault="00FC6D24" w:rsidP="00C66A2A">
      <w:pPr>
        <w:jc w:val="center"/>
        <w:rPr>
          <w:rFonts w:ascii="Arial" w:hAnsi="Arial"/>
          <w:sz w:val="20"/>
          <w:lang w:bidi="en-US"/>
        </w:rPr>
      </w:pPr>
      <w:r>
        <w:rPr>
          <w:rFonts w:ascii="Arial" w:hAnsi="Arial"/>
          <w:noProof/>
        </w:rPr>
        <w:drawing>
          <wp:inline distT="0" distB="0" distL="0" distR="0" wp14:anchorId="2DF4AC04" wp14:editId="32AECED5">
            <wp:extent cx="1575435" cy="1575435"/>
            <wp:effectExtent l="0" t="0" r="0" b="0"/>
            <wp:docPr id="1" name="Picture 1" descr="quotim_in_a_subjunctive_moodquot_small_m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otim_in_a_subjunctive_moodquot_small_mu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A9437" w14:textId="62EED9A5" w:rsidR="00092F39" w:rsidRPr="00FC6D24" w:rsidRDefault="00C66A2A" w:rsidP="00C66A2A">
      <w:pPr>
        <w:jc w:val="center"/>
        <w:rPr>
          <w:rFonts w:ascii="Arial" w:hAnsi="Arial"/>
          <w:sz w:val="20"/>
          <w:lang w:bidi="en-US"/>
        </w:rPr>
      </w:pPr>
      <w:hyperlink r:id="rId9" w:history="1">
        <w:r w:rsidRPr="00C66A2A">
          <w:rPr>
            <w:rStyle w:val="Hyperlink"/>
            <w:rFonts w:ascii="Arial" w:hAnsi="Arial"/>
            <w:sz w:val="20"/>
            <w:lang w:bidi="en-US"/>
          </w:rPr>
          <w:t>http://www.cafepress.co.uk/+english-teacher+mugs</w:t>
        </w:r>
      </w:hyperlink>
    </w:p>
    <w:sectPr w:rsidR="00092F39" w:rsidRPr="00FC6D24" w:rsidSect="00092F39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97FD" w14:textId="77777777" w:rsidR="00092F39" w:rsidRDefault="00092F39" w:rsidP="00CA653B">
      <w:r>
        <w:separator/>
      </w:r>
    </w:p>
  </w:endnote>
  <w:endnote w:type="continuationSeparator" w:id="0">
    <w:p w14:paraId="4A610086" w14:textId="77777777" w:rsidR="00092F39" w:rsidRDefault="00092F39" w:rsidP="00CA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156E6" w14:textId="77777777" w:rsidR="00092F39" w:rsidRDefault="00092F39" w:rsidP="00CA653B">
      <w:r>
        <w:separator/>
      </w:r>
    </w:p>
  </w:footnote>
  <w:footnote w:type="continuationSeparator" w:id="0">
    <w:p w14:paraId="6CE3F0E1" w14:textId="77777777" w:rsidR="00092F39" w:rsidRDefault="00092F39" w:rsidP="00CA6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24"/>
    <w:rsid w:val="00015181"/>
    <w:rsid w:val="00092F39"/>
    <w:rsid w:val="00263B6B"/>
    <w:rsid w:val="002A56C0"/>
    <w:rsid w:val="002C7CBB"/>
    <w:rsid w:val="00363503"/>
    <w:rsid w:val="004629F6"/>
    <w:rsid w:val="00534E63"/>
    <w:rsid w:val="008C528C"/>
    <w:rsid w:val="009E6389"/>
    <w:rsid w:val="00A027C2"/>
    <w:rsid w:val="00A03234"/>
    <w:rsid w:val="00C66A2A"/>
    <w:rsid w:val="00CA46DC"/>
    <w:rsid w:val="00CA653B"/>
    <w:rsid w:val="00CB1643"/>
    <w:rsid w:val="00FC6D2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7BF8E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2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24"/>
    <w:rPr>
      <w:rFonts w:ascii="Lucida Grande" w:eastAsia="Times New Roman" w:hAnsi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53B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53B"/>
    <w:rPr>
      <w:rFonts w:eastAsia="Times New Roman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B16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2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24"/>
    <w:rPr>
      <w:rFonts w:ascii="Lucida Grande" w:eastAsia="Times New Roman" w:hAnsi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53B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53B"/>
    <w:rPr>
      <w:rFonts w:eastAsia="Times New Roman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B16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french.about.com/od/grammar/ss/subjunctive.htm" TargetMode="External"/><Relationship Id="rId8" Type="http://schemas.openxmlformats.org/officeDocument/2006/relationships/image" Target="media/image1.jpeg"/><Relationship Id="rId9" Type="http://schemas.openxmlformats.org/officeDocument/2006/relationships/hyperlink" Target="http://www.cafepress.co.uk/+english-teacher+mugs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977</Words>
  <Characters>5573</Characters>
  <Application>Microsoft Macintosh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14</cp:revision>
  <dcterms:created xsi:type="dcterms:W3CDTF">2016-06-08T02:56:00Z</dcterms:created>
  <dcterms:modified xsi:type="dcterms:W3CDTF">2016-11-23T11:12:00Z</dcterms:modified>
</cp:coreProperties>
</file>